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9831A3">
      <w:pPr>
        <w:ind w:firstLine="0" w:firstLineChars="0"/>
        <w:rPr>
          <w:rFonts w:hint="eastAsia" w:ascii="黑体" w:hAnsi="黑体" w:eastAsia="黑体" w:cs="Times New Roman"/>
          <w:sz w:val="32"/>
          <w:szCs w:val="32"/>
          <w:lang w:eastAsia="zh-CN"/>
        </w:rPr>
      </w:pPr>
      <w:r>
        <w:rPr>
          <w:rFonts w:ascii="黑体" w:hAnsi="黑体" w:eastAsia="黑体" w:cs="Times New Roman"/>
          <w:sz w:val="32"/>
          <w:szCs w:val="32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3</w:t>
      </w:r>
      <w:bookmarkStart w:id="0" w:name="_GoBack"/>
      <w:bookmarkEnd w:id="0"/>
    </w:p>
    <w:p w14:paraId="7E08925B">
      <w:pPr>
        <w:ind w:firstLine="0" w:firstLineChars="0"/>
        <w:jc w:val="center"/>
        <w:rPr>
          <w:rFonts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高级职称代表性成果一览表</w:t>
      </w:r>
    </w:p>
    <w:tbl>
      <w:tblPr>
        <w:tblStyle w:val="9"/>
        <w:tblW w:w="4998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0"/>
        <w:gridCol w:w="3706"/>
        <w:gridCol w:w="1314"/>
        <w:gridCol w:w="2169"/>
      </w:tblGrid>
      <w:tr w14:paraId="125234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C3E1B"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</w:rPr>
            </w:pPr>
            <w:r>
              <w:rPr>
                <w:rStyle w:val="12"/>
                <w:rFonts w:hint="default" w:ascii="仿宋" w:hAnsi="仿宋" w:eastAsia="仿宋" w:cs="仿宋"/>
                <w:b/>
                <w:bCs/>
                <w:lang w:bidi="ar"/>
              </w:rPr>
              <w:t>姓名</w:t>
            </w:r>
          </w:p>
        </w:tc>
        <w:tc>
          <w:tcPr>
            <w:tcW w:w="2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1C301"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b/>
                <w:bCs/>
                <w:color w:val="000000"/>
              </w:rPr>
            </w:pPr>
          </w:p>
        </w:tc>
        <w:tc>
          <w:tcPr>
            <w:tcW w:w="7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9A1F92"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color w:val="000000"/>
                <w:lang w:val="en-US" w:eastAsia="zh-CN"/>
              </w:rPr>
            </w:pPr>
            <w:r>
              <w:rPr>
                <w:rStyle w:val="12"/>
                <w:rFonts w:hint="eastAsia" w:ascii="仿宋" w:hAnsi="仿宋" w:eastAsia="仿宋" w:cs="仿宋"/>
                <w:b/>
                <w:bCs/>
                <w:lang w:val="en-US" w:eastAsia="zh-CN" w:bidi="ar"/>
              </w:rPr>
              <w:t>申报级别</w:t>
            </w:r>
          </w:p>
        </w:tc>
        <w:tc>
          <w:tcPr>
            <w:tcW w:w="1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6A625"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b/>
                <w:bCs/>
                <w:color w:val="000000"/>
              </w:rPr>
            </w:pPr>
          </w:p>
        </w:tc>
      </w:tr>
      <w:tr w14:paraId="171256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35CD95"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</w:rPr>
            </w:pPr>
            <w:r>
              <w:rPr>
                <w:rStyle w:val="12"/>
                <w:rFonts w:hint="default" w:ascii="仿宋" w:hAnsi="仿宋" w:eastAsia="仿宋" w:cs="仿宋"/>
                <w:b/>
                <w:bCs/>
                <w:lang w:bidi="ar"/>
              </w:rPr>
              <w:t>单位</w:t>
            </w:r>
          </w:p>
        </w:tc>
        <w:tc>
          <w:tcPr>
            <w:tcW w:w="2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D08D82"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b/>
                <w:bCs/>
                <w:color w:val="000000"/>
              </w:rPr>
            </w:pPr>
          </w:p>
        </w:tc>
        <w:tc>
          <w:tcPr>
            <w:tcW w:w="7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8D379"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pacing w:val="-20"/>
                <w:lang w:eastAsia="zh-CN"/>
              </w:rPr>
            </w:pPr>
            <w:r>
              <w:rPr>
                <w:rStyle w:val="12"/>
                <w:rFonts w:hint="default" w:ascii="仿宋" w:hAnsi="仿宋" w:eastAsia="仿宋" w:cs="仿宋"/>
                <w:b/>
                <w:bCs/>
                <w:lang w:val="en-US" w:eastAsia="zh-CN" w:bidi="ar"/>
              </w:rPr>
              <w:t>申报</w:t>
            </w:r>
            <w:r>
              <w:rPr>
                <w:rStyle w:val="12"/>
                <w:rFonts w:hint="eastAsia" w:ascii="仿宋" w:hAnsi="仿宋" w:eastAsia="仿宋" w:cs="仿宋"/>
                <w:b/>
                <w:bCs/>
                <w:lang w:val="en-US" w:eastAsia="zh-CN" w:bidi="ar"/>
              </w:rPr>
              <w:t>专业</w:t>
            </w:r>
          </w:p>
        </w:tc>
        <w:tc>
          <w:tcPr>
            <w:tcW w:w="1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1D04F"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b/>
                <w:bCs/>
                <w:color w:val="000000"/>
              </w:rPr>
            </w:pPr>
          </w:p>
        </w:tc>
      </w:tr>
      <w:tr w14:paraId="186B43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7" w:hRule="atLeast"/>
        </w:trPr>
        <w:tc>
          <w:tcPr>
            <w:tcW w:w="500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38FCD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8" w:lineRule="auto"/>
              <w:ind w:firstLine="0" w:firstLineChars="0"/>
              <w:jc w:val="both"/>
              <w:textAlignment w:val="center"/>
              <w:rPr>
                <w:rStyle w:val="12"/>
                <w:rFonts w:hint="default" w:ascii="仿宋" w:hAnsi="仿宋" w:eastAsia="仿宋" w:cs="仿宋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lang w:bidi="ar"/>
              </w:rPr>
              <w:t>代表性成果</w:t>
            </w:r>
            <w:r>
              <w:rPr>
                <w:rStyle w:val="13"/>
                <w:rFonts w:hint="eastAsia" w:ascii="仿宋" w:hAnsi="仿宋" w:eastAsia="仿宋" w:cs="仿宋"/>
                <w:lang w:bidi="ar"/>
              </w:rPr>
              <w:t>1</w:t>
            </w:r>
            <w:r>
              <w:rPr>
                <w:rStyle w:val="12"/>
                <w:rFonts w:hint="default" w:ascii="仿宋" w:hAnsi="仿宋" w:eastAsia="仿宋" w:cs="仿宋"/>
                <w:lang w:bidi="ar"/>
              </w:rPr>
              <w:t>名称：</w:t>
            </w:r>
          </w:p>
          <w:p w14:paraId="34F3B5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8" w:lineRule="auto"/>
              <w:ind w:firstLine="0" w:firstLineChars="0"/>
              <w:jc w:val="both"/>
              <w:textAlignment w:val="center"/>
              <w:rPr>
                <w:rStyle w:val="12"/>
                <w:rFonts w:hint="default" w:ascii="仿宋" w:hAnsi="仿宋" w:eastAsia="仿宋" w:cs="仿宋"/>
                <w:lang w:bidi="ar"/>
              </w:rPr>
            </w:pPr>
            <w:r>
              <w:rPr>
                <w:rStyle w:val="12"/>
                <w:rFonts w:hint="default" w:ascii="仿宋" w:hAnsi="仿宋" w:eastAsia="仿宋" w:cs="仿宋"/>
                <w:lang w:bidi="ar"/>
              </w:rPr>
              <w:t>成果简介：</w:t>
            </w:r>
          </w:p>
          <w:p w14:paraId="0002DD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8" w:lineRule="auto"/>
              <w:ind w:firstLine="480"/>
              <w:jc w:val="both"/>
              <w:textAlignment w:val="center"/>
              <w:rPr>
                <w:rStyle w:val="12"/>
                <w:rFonts w:hint="default" w:ascii="仿宋" w:hAnsi="仿宋" w:eastAsia="仿宋" w:cs="仿宋"/>
                <w:lang w:bidi="ar"/>
              </w:rPr>
            </w:pPr>
            <w:r>
              <w:rPr>
                <w:rFonts w:hint="eastAsia" w:ascii="仿宋" w:hAnsi="仿宋" w:eastAsia="仿宋" w:cs="仿宋"/>
              </w:rPr>
              <w:t>（成果简介不超过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</w:rPr>
              <w:t>00字。）</w:t>
            </w:r>
          </w:p>
          <w:p w14:paraId="2657B7AF">
            <w:pPr>
              <w:widowControl/>
              <w:spacing w:line="240" w:lineRule="auto"/>
              <w:ind w:firstLine="480"/>
              <w:jc w:val="both"/>
              <w:textAlignment w:val="center"/>
              <w:rPr>
                <w:rStyle w:val="12"/>
                <w:rFonts w:hint="default" w:ascii="仿宋" w:hAnsi="仿宋" w:eastAsia="仿宋" w:cs="仿宋"/>
                <w:lang w:bidi="ar"/>
              </w:rPr>
            </w:pPr>
          </w:p>
          <w:p w14:paraId="2A19478D">
            <w:pPr>
              <w:widowControl/>
              <w:spacing w:line="240" w:lineRule="auto"/>
              <w:ind w:firstLine="480"/>
              <w:jc w:val="both"/>
              <w:textAlignment w:val="center"/>
              <w:rPr>
                <w:rStyle w:val="12"/>
                <w:rFonts w:hint="default" w:ascii="仿宋" w:hAnsi="仿宋" w:eastAsia="仿宋" w:cs="仿宋"/>
                <w:lang w:bidi="ar"/>
              </w:rPr>
            </w:pPr>
          </w:p>
          <w:p w14:paraId="253957A9">
            <w:pPr>
              <w:widowControl/>
              <w:spacing w:line="240" w:lineRule="auto"/>
              <w:ind w:left="0" w:leftChars="0" w:firstLine="0" w:firstLineChars="0"/>
              <w:jc w:val="both"/>
              <w:textAlignment w:val="center"/>
              <w:rPr>
                <w:rStyle w:val="12"/>
                <w:rFonts w:hint="eastAsia" w:ascii="仿宋" w:hAnsi="仿宋" w:eastAsia="仿宋" w:cs="仿宋"/>
                <w:lang w:val="en-US" w:eastAsia="zh-CN" w:bidi="ar"/>
              </w:rPr>
            </w:pPr>
          </w:p>
          <w:p w14:paraId="5715BB82">
            <w:pPr>
              <w:widowControl/>
              <w:spacing w:line="240" w:lineRule="auto"/>
              <w:ind w:left="0" w:leftChars="0" w:firstLine="0" w:firstLineChars="0"/>
              <w:jc w:val="both"/>
              <w:textAlignment w:val="center"/>
              <w:rPr>
                <w:rStyle w:val="12"/>
                <w:rFonts w:hint="eastAsia" w:ascii="仿宋" w:hAnsi="仿宋" w:eastAsia="仿宋" w:cs="仿宋"/>
                <w:lang w:val="en-US" w:eastAsia="zh-CN" w:bidi="ar"/>
              </w:rPr>
            </w:pPr>
          </w:p>
          <w:p w14:paraId="10BDD1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8" w:lineRule="auto"/>
              <w:ind w:firstLine="0" w:firstLineChars="0"/>
              <w:jc w:val="both"/>
              <w:textAlignment w:val="center"/>
              <w:rPr>
                <w:rStyle w:val="12"/>
                <w:rFonts w:hint="eastAsia" w:ascii="仿宋" w:hAnsi="仿宋" w:eastAsia="仿宋" w:cs="仿宋"/>
                <w:lang w:val="en-US" w:eastAsia="zh-CN" w:bidi="ar"/>
              </w:rPr>
            </w:pPr>
          </w:p>
          <w:p w14:paraId="0AD426AF">
            <w:pPr>
              <w:widowControl/>
              <w:spacing w:line="240" w:lineRule="auto"/>
              <w:ind w:left="0" w:leftChars="0" w:firstLine="0" w:firstLineChars="0"/>
              <w:jc w:val="both"/>
              <w:textAlignment w:val="center"/>
              <w:rPr>
                <w:rStyle w:val="12"/>
                <w:rFonts w:hint="eastAsia" w:ascii="仿宋" w:hAnsi="仿宋" w:eastAsia="仿宋" w:cs="仿宋"/>
                <w:lang w:val="en-US" w:eastAsia="zh-CN" w:bidi="ar"/>
              </w:rPr>
            </w:pPr>
          </w:p>
          <w:p w14:paraId="375BF0D6">
            <w:pPr>
              <w:widowControl/>
              <w:spacing w:line="240" w:lineRule="auto"/>
              <w:ind w:left="0" w:leftChars="0" w:firstLine="0" w:firstLineChars="0"/>
              <w:jc w:val="both"/>
              <w:textAlignment w:val="center"/>
              <w:rPr>
                <w:rStyle w:val="12"/>
                <w:rFonts w:hint="eastAsia" w:ascii="仿宋" w:hAnsi="仿宋" w:eastAsia="仿宋" w:cs="仿宋"/>
                <w:lang w:val="en-US" w:eastAsia="zh-CN" w:bidi="ar"/>
              </w:rPr>
            </w:pPr>
          </w:p>
          <w:p w14:paraId="69FAE019">
            <w:pPr>
              <w:widowControl/>
              <w:spacing w:line="240" w:lineRule="auto"/>
              <w:ind w:left="0" w:leftChars="0" w:firstLine="0" w:firstLineChars="0"/>
              <w:jc w:val="both"/>
              <w:textAlignment w:val="center"/>
              <w:rPr>
                <w:rStyle w:val="12"/>
                <w:rFonts w:hint="eastAsia" w:ascii="仿宋" w:hAnsi="仿宋" w:eastAsia="仿宋" w:cs="仿宋"/>
                <w:lang w:val="en-US" w:eastAsia="zh-CN" w:bidi="ar"/>
              </w:rPr>
            </w:pPr>
          </w:p>
          <w:p w14:paraId="65462A5A">
            <w:pPr>
              <w:widowControl/>
              <w:spacing w:line="240" w:lineRule="auto"/>
              <w:ind w:left="0" w:leftChars="0" w:firstLine="0" w:firstLineChars="0"/>
              <w:jc w:val="both"/>
              <w:textAlignment w:val="center"/>
              <w:rPr>
                <w:rStyle w:val="12"/>
                <w:rFonts w:hint="eastAsia" w:ascii="仿宋" w:hAnsi="仿宋" w:eastAsia="仿宋" w:cs="仿宋"/>
                <w:lang w:val="en-US" w:eastAsia="zh-CN" w:bidi="ar"/>
              </w:rPr>
            </w:pPr>
          </w:p>
          <w:p w14:paraId="5AAFC99D">
            <w:pPr>
              <w:widowControl/>
              <w:spacing w:line="240" w:lineRule="auto"/>
              <w:ind w:left="0" w:leftChars="0" w:firstLine="0" w:firstLineChars="0"/>
              <w:jc w:val="both"/>
              <w:textAlignment w:val="center"/>
              <w:rPr>
                <w:rStyle w:val="12"/>
                <w:rFonts w:hint="eastAsia" w:ascii="仿宋" w:hAnsi="仿宋" w:eastAsia="仿宋" w:cs="仿宋"/>
                <w:lang w:val="en-US" w:eastAsia="zh-CN" w:bidi="ar"/>
              </w:rPr>
            </w:pPr>
          </w:p>
          <w:p w14:paraId="158C636D">
            <w:pPr>
              <w:widowControl/>
              <w:spacing w:line="240" w:lineRule="auto"/>
              <w:ind w:left="0" w:leftChars="0" w:firstLine="0" w:firstLineChars="0"/>
              <w:jc w:val="both"/>
              <w:textAlignment w:val="center"/>
              <w:rPr>
                <w:rStyle w:val="12"/>
                <w:rFonts w:hint="eastAsia" w:ascii="仿宋" w:hAnsi="仿宋" w:eastAsia="仿宋" w:cs="仿宋"/>
                <w:lang w:val="en-US" w:eastAsia="zh-CN" w:bidi="ar"/>
              </w:rPr>
            </w:pPr>
          </w:p>
          <w:p w14:paraId="7AE68BC7">
            <w:pPr>
              <w:widowControl/>
              <w:spacing w:line="240" w:lineRule="auto"/>
              <w:ind w:left="0" w:leftChars="0" w:firstLine="0" w:firstLineChars="0"/>
              <w:jc w:val="both"/>
              <w:textAlignment w:val="center"/>
              <w:rPr>
                <w:rStyle w:val="12"/>
                <w:rFonts w:hint="eastAsia" w:ascii="仿宋" w:hAnsi="仿宋" w:eastAsia="仿宋" w:cs="仿宋"/>
                <w:lang w:val="en-US" w:eastAsia="zh-CN" w:bidi="ar"/>
              </w:rPr>
            </w:pPr>
          </w:p>
          <w:p w14:paraId="09B83119">
            <w:pPr>
              <w:widowControl/>
              <w:spacing w:line="240" w:lineRule="auto"/>
              <w:ind w:left="0" w:leftChars="0" w:firstLine="0" w:firstLineChars="0"/>
              <w:jc w:val="both"/>
              <w:textAlignment w:val="center"/>
              <w:rPr>
                <w:rStyle w:val="12"/>
                <w:rFonts w:hint="eastAsia" w:ascii="仿宋" w:hAnsi="仿宋" w:eastAsia="仿宋" w:cs="仿宋"/>
                <w:lang w:val="en-US" w:eastAsia="zh-CN" w:bidi="ar"/>
              </w:rPr>
            </w:pPr>
          </w:p>
          <w:p w14:paraId="40306ACC">
            <w:pPr>
              <w:widowControl/>
              <w:spacing w:line="240" w:lineRule="auto"/>
              <w:ind w:left="0" w:leftChars="0" w:firstLine="0" w:firstLineChars="0"/>
              <w:jc w:val="both"/>
              <w:textAlignment w:val="center"/>
              <w:rPr>
                <w:rStyle w:val="12"/>
                <w:rFonts w:hint="eastAsia" w:ascii="仿宋" w:hAnsi="仿宋" w:eastAsia="仿宋" w:cs="仿宋"/>
                <w:lang w:val="en-US" w:eastAsia="zh-CN" w:bidi="ar"/>
              </w:rPr>
            </w:pPr>
          </w:p>
          <w:p w14:paraId="196A9245">
            <w:pPr>
              <w:widowControl/>
              <w:spacing w:line="240" w:lineRule="auto"/>
              <w:ind w:left="0" w:leftChars="0" w:firstLine="0" w:firstLineChars="0"/>
              <w:jc w:val="both"/>
              <w:textAlignment w:val="center"/>
              <w:rPr>
                <w:rStyle w:val="12"/>
                <w:rFonts w:hint="eastAsia" w:ascii="仿宋" w:hAnsi="仿宋" w:eastAsia="仿宋" w:cs="仿宋"/>
                <w:lang w:val="en-US" w:eastAsia="zh-CN" w:bidi="ar"/>
              </w:rPr>
            </w:pPr>
            <w:r>
              <w:rPr>
                <w:rStyle w:val="12"/>
                <w:rFonts w:hint="eastAsia" w:ascii="仿宋" w:hAnsi="仿宋" w:eastAsia="仿宋" w:cs="仿宋"/>
                <w:lang w:val="en-US" w:eastAsia="zh-CN" w:bidi="ar"/>
              </w:rPr>
              <w:t>佐证材料：</w:t>
            </w:r>
            <w:r>
              <w:rPr>
                <w:rStyle w:val="12"/>
                <w:rFonts w:hint="eastAsia" w:ascii="仿宋" w:hAnsi="仿宋" w:eastAsia="仿宋" w:cs="仿宋"/>
                <w:lang w:val="en-US" w:eastAsia="zh-CN" w:bidi="ar"/>
              </w:rPr>
              <w:br w:type="textWrapping"/>
            </w:r>
            <w:r>
              <w:rPr>
                <w:rStyle w:val="12"/>
                <w:rFonts w:hint="eastAsia" w:ascii="仿宋" w:hAnsi="仿宋" w:eastAsia="仿宋" w:cs="仿宋"/>
                <w:lang w:val="en-US" w:eastAsia="zh-CN" w:bidi="ar"/>
              </w:rPr>
              <w:t>1.</w:t>
            </w:r>
          </w:p>
          <w:p w14:paraId="3044AF5B">
            <w:pPr>
              <w:widowControl/>
              <w:spacing w:line="240" w:lineRule="auto"/>
              <w:ind w:left="0" w:leftChars="0" w:firstLine="0" w:firstLineChars="0"/>
              <w:jc w:val="both"/>
              <w:textAlignment w:val="center"/>
              <w:rPr>
                <w:rStyle w:val="12"/>
                <w:rFonts w:hint="eastAsia" w:ascii="仿宋" w:hAnsi="仿宋" w:eastAsia="仿宋" w:cs="仿宋"/>
                <w:lang w:val="en-US" w:eastAsia="zh-CN" w:bidi="ar"/>
              </w:rPr>
            </w:pPr>
            <w:r>
              <w:rPr>
                <w:rStyle w:val="12"/>
                <w:rFonts w:hint="eastAsia" w:ascii="仿宋" w:hAnsi="仿宋" w:eastAsia="仿宋" w:cs="仿宋"/>
                <w:lang w:val="en-US" w:eastAsia="zh-CN" w:bidi="ar"/>
              </w:rPr>
              <w:t>2.</w:t>
            </w:r>
          </w:p>
          <w:p w14:paraId="7EA8F5EF">
            <w:pPr>
              <w:widowControl/>
              <w:spacing w:line="240" w:lineRule="auto"/>
              <w:ind w:left="0" w:leftChars="0" w:firstLine="0" w:firstLineChars="0"/>
              <w:jc w:val="both"/>
              <w:textAlignment w:val="center"/>
              <w:rPr>
                <w:rStyle w:val="12"/>
                <w:rFonts w:hint="eastAsia" w:ascii="仿宋" w:hAnsi="仿宋" w:eastAsia="仿宋" w:cs="仿宋"/>
                <w:lang w:val="en-US" w:eastAsia="zh-CN" w:bidi="ar"/>
              </w:rPr>
            </w:pPr>
            <w:r>
              <w:rPr>
                <w:rStyle w:val="12"/>
                <w:rFonts w:hint="eastAsia" w:ascii="仿宋" w:hAnsi="仿宋" w:eastAsia="仿宋" w:cs="仿宋"/>
                <w:lang w:val="en-US" w:eastAsia="zh-CN" w:bidi="ar"/>
              </w:rPr>
              <w:t>3.</w:t>
            </w:r>
          </w:p>
          <w:p w14:paraId="6A2CFEAB">
            <w:pPr>
              <w:widowControl/>
              <w:spacing w:line="240" w:lineRule="auto"/>
              <w:ind w:left="0" w:leftChars="0" w:firstLine="0" w:firstLineChars="0"/>
              <w:jc w:val="both"/>
              <w:textAlignment w:val="center"/>
              <w:rPr>
                <w:rStyle w:val="12"/>
                <w:rFonts w:hint="default" w:ascii="仿宋" w:hAnsi="仿宋" w:eastAsia="仿宋" w:cs="仿宋"/>
                <w:lang w:val="en-US" w:eastAsia="zh-CN" w:bidi="ar"/>
              </w:rPr>
            </w:pPr>
            <w:r>
              <w:rPr>
                <w:rStyle w:val="12"/>
                <w:rFonts w:hint="default" w:ascii="Arial" w:hAnsi="Arial" w:eastAsia="仿宋" w:cs="Arial"/>
                <w:lang w:val="en-US" w:eastAsia="zh-CN" w:bidi="ar"/>
              </w:rPr>
              <w:t>……</w:t>
            </w:r>
          </w:p>
        </w:tc>
      </w:tr>
      <w:tr w14:paraId="2343BA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6" w:hRule="atLeast"/>
        </w:trPr>
        <w:tc>
          <w:tcPr>
            <w:tcW w:w="500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DCDFA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12" w:lineRule="auto"/>
              <w:ind w:firstLine="0" w:firstLineChars="0"/>
              <w:jc w:val="both"/>
              <w:textAlignment w:val="center"/>
              <w:rPr>
                <w:rStyle w:val="12"/>
                <w:rFonts w:hint="default" w:ascii="仿宋" w:hAnsi="仿宋" w:eastAsia="仿宋" w:cs="仿宋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lang w:bidi="ar"/>
              </w:rPr>
              <w:t>代表性成果</w:t>
            </w:r>
            <w:r>
              <w:rPr>
                <w:rStyle w:val="13"/>
                <w:rFonts w:hint="eastAsia" w:ascii="仿宋" w:hAnsi="仿宋" w:eastAsia="仿宋" w:cs="仿宋"/>
                <w:lang w:val="en-US" w:eastAsia="zh-CN" w:bidi="ar"/>
              </w:rPr>
              <w:t>2</w:t>
            </w:r>
            <w:r>
              <w:rPr>
                <w:rStyle w:val="12"/>
                <w:rFonts w:hint="default" w:ascii="仿宋" w:hAnsi="仿宋" w:eastAsia="仿宋" w:cs="仿宋"/>
                <w:lang w:bidi="ar"/>
              </w:rPr>
              <w:t>名称：</w:t>
            </w:r>
          </w:p>
          <w:p w14:paraId="313313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12" w:lineRule="auto"/>
              <w:ind w:firstLine="0" w:firstLineChars="0"/>
              <w:jc w:val="both"/>
              <w:textAlignment w:val="center"/>
              <w:rPr>
                <w:rStyle w:val="12"/>
                <w:rFonts w:hint="default" w:ascii="仿宋" w:hAnsi="仿宋" w:eastAsia="仿宋" w:cs="仿宋"/>
                <w:lang w:bidi="ar"/>
              </w:rPr>
            </w:pPr>
            <w:r>
              <w:rPr>
                <w:rStyle w:val="12"/>
                <w:rFonts w:hint="default" w:ascii="仿宋" w:hAnsi="仿宋" w:eastAsia="仿宋" w:cs="仿宋"/>
                <w:lang w:bidi="ar"/>
              </w:rPr>
              <w:t>成果简介：</w:t>
            </w:r>
          </w:p>
          <w:p w14:paraId="2B59A4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12" w:lineRule="auto"/>
              <w:ind w:firstLine="480"/>
              <w:jc w:val="both"/>
              <w:textAlignment w:val="center"/>
              <w:rPr>
                <w:rStyle w:val="12"/>
                <w:rFonts w:hint="default" w:ascii="仿宋" w:hAnsi="仿宋" w:eastAsia="仿宋" w:cs="仿宋"/>
                <w:lang w:bidi="ar"/>
              </w:rPr>
            </w:pPr>
            <w:r>
              <w:rPr>
                <w:rFonts w:hint="eastAsia" w:ascii="仿宋" w:hAnsi="仿宋" w:eastAsia="仿宋" w:cs="仿宋"/>
              </w:rPr>
              <w:t>（成果简介不超过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</w:rPr>
              <w:t>00字。）</w:t>
            </w:r>
          </w:p>
          <w:p w14:paraId="2C9220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12" w:lineRule="auto"/>
              <w:ind w:firstLine="480"/>
              <w:jc w:val="both"/>
              <w:textAlignment w:val="center"/>
              <w:rPr>
                <w:rStyle w:val="12"/>
                <w:rFonts w:hint="default" w:ascii="仿宋" w:hAnsi="仿宋" w:eastAsia="仿宋" w:cs="仿宋"/>
                <w:lang w:bidi="ar"/>
              </w:rPr>
            </w:pPr>
          </w:p>
          <w:p w14:paraId="3DB6ED84">
            <w:pPr>
              <w:widowControl/>
              <w:spacing w:line="240" w:lineRule="auto"/>
              <w:ind w:firstLine="480"/>
              <w:jc w:val="both"/>
              <w:textAlignment w:val="center"/>
              <w:rPr>
                <w:rStyle w:val="12"/>
                <w:rFonts w:hint="default" w:ascii="仿宋" w:hAnsi="仿宋" w:eastAsia="仿宋" w:cs="仿宋"/>
                <w:lang w:bidi="ar"/>
              </w:rPr>
            </w:pPr>
          </w:p>
          <w:p w14:paraId="3FC1457B">
            <w:pPr>
              <w:widowControl/>
              <w:spacing w:line="240" w:lineRule="auto"/>
              <w:ind w:firstLine="480"/>
              <w:jc w:val="both"/>
              <w:textAlignment w:val="center"/>
              <w:rPr>
                <w:rStyle w:val="12"/>
                <w:rFonts w:hint="default" w:ascii="仿宋" w:hAnsi="仿宋" w:eastAsia="仿宋" w:cs="仿宋"/>
                <w:lang w:bidi="ar"/>
              </w:rPr>
            </w:pPr>
          </w:p>
          <w:p w14:paraId="6C1ED277">
            <w:pPr>
              <w:widowControl/>
              <w:spacing w:line="240" w:lineRule="auto"/>
              <w:ind w:firstLine="480"/>
              <w:jc w:val="both"/>
              <w:textAlignment w:val="center"/>
              <w:rPr>
                <w:rFonts w:ascii="仿宋" w:hAnsi="仿宋" w:eastAsia="仿宋" w:cs="仿宋"/>
                <w:color w:val="000000"/>
              </w:rPr>
            </w:pPr>
          </w:p>
        </w:tc>
      </w:tr>
      <w:tr w14:paraId="004E22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6" w:hRule="atLeast"/>
        </w:trPr>
        <w:tc>
          <w:tcPr>
            <w:tcW w:w="500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2964C1E">
            <w:pPr>
              <w:widowControl/>
              <w:spacing w:line="240" w:lineRule="auto"/>
              <w:ind w:left="0" w:leftChars="0" w:firstLine="0" w:firstLineChars="0"/>
              <w:jc w:val="both"/>
              <w:textAlignment w:val="center"/>
              <w:rPr>
                <w:rStyle w:val="12"/>
                <w:rFonts w:hint="eastAsia" w:ascii="仿宋" w:hAnsi="仿宋" w:eastAsia="仿宋" w:cs="仿宋"/>
                <w:lang w:val="en-US" w:eastAsia="zh-CN" w:bidi="ar"/>
              </w:rPr>
            </w:pPr>
            <w:r>
              <w:rPr>
                <w:rStyle w:val="12"/>
                <w:rFonts w:hint="eastAsia" w:ascii="仿宋" w:hAnsi="仿宋" w:eastAsia="仿宋" w:cs="仿宋"/>
                <w:lang w:val="en-US" w:eastAsia="zh-CN" w:bidi="ar"/>
              </w:rPr>
              <w:t>佐证材料：</w:t>
            </w:r>
            <w:r>
              <w:rPr>
                <w:rStyle w:val="12"/>
                <w:rFonts w:hint="eastAsia" w:ascii="仿宋" w:hAnsi="仿宋" w:eastAsia="仿宋" w:cs="仿宋"/>
                <w:lang w:val="en-US" w:eastAsia="zh-CN" w:bidi="ar"/>
              </w:rPr>
              <w:br w:type="textWrapping"/>
            </w:r>
            <w:r>
              <w:rPr>
                <w:rStyle w:val="12"/>
                <w:rFonts w:hint="eastAsia" w:ascii="仿宋" w:hAnsi="仿宋" w:eastAsia="仿宋" w:cs="仿宋"/>
                <w:lang w:val="en-US" w:eastAsia="zh-CN" w:bidi="ar"/>
              </w:rPr>
              <w:t>1.</w:t>
            </w:r>
          </w:p>
          <w:p w14:paraId="3E6A3E3A">
            <w:pPr>
              <w:widowControl/>
              <w:spacing w:line="240" w:lineRule="auto"/>
              <w:ind w:left="0" w:leftChars="0" w:firstLine="0" w:firstLineChars="0"/>
              <w:jc w:val="both"/>
              <w:textAlignment w:val="center"/>
              <w:rPr>
                <w:rStyle w:val="12"/>
                <w:rFonts w:hint="eastAsia" w:ascii="仿宋" w:hAnsi="仿宋" w:eastAsia="仿宋" w:cs="仿宋"/>
                <w:lang w:val="en-US" w:eastAsia="zh-CN" w:bidi="ar"/>
              </w:rPr>
            </w:pPr>
            <w:r>
              <w:rPr>
                <w:rStyle w:val="12"/>
                <w:rFonts w:hint="eastAsia" w:ascii="仿宋" w:hAnsi="仿宋" w:eastAsia="仿宋" w:cs="仿宋"/>
                <w:lang w:val="en-US" w:eastAsia="zh-CN" w:bidi="ar"/>
              </w:rPr>
              <w:t>2.</w:t>
            </w:r>
          </w:p>
          <w:p w14:paraId="7D737E14">
            <w:pPr>
              <w:widowControl/>
              <w:spacing w:line="240" w:lineRule="auto"/>
              <w:ind w:left="0" w:leftChars="0" w:firstLine="0" w:firstLineChars="0"/>
              <w:jc w:val="both"/>
              <w:textAlignment w:val="center"/>
              <w:rPr>
                <w:rStyle w:val="12"/>
                <w:rFonts w:hint="eastAsia" w:ascii="仿宋" w:hAnsi="仿宋" w:eastAsia="仿宋" w:cs="仿宋"/>
                <w:lang w:val="en-US" w:eastAsia="zh-CN" w:bidi="ar"/>
              </w:rPr>
            </w:pPr>
            <w:r>
              <w:rPr>
                <w:rStyle w:val="12"/>
                <w:rFonts w:hint="eastAsia" w:ascii="仿宋" w:hAnsi="仿宋" w:eastAsia="仿宋" w:cs="仿宋"/>
                <w:lang w:val="en-US" w:eastAsia="zh-CN" w:bidi="ar"/>
              </w:rPr>
              <w:t>3.</w:t>
            </w:r>
          </w:p>
          <w:p w14:paraId="1BC58B5B">
            <w:pPr>
              <w:widowControl/>
              <w:spacing w:line="240" w:lineRule="auto"/>
              <w:ind w:firstLine="480"/>
              <w:jc w:val="both"/>
              <w:textAlignment w:val="center"/>
              <w:rPr>
                <w:rStyle w:val="12"/>
                <w:rFonts w:hint="default" w:ascii="Arial" w:hAnsi="Arial" w:eastAsia="仿宋" w:cs="Arial"/>
                <w:lang w:val="en-US" w:eastAsia="zh-CN" w:bidi="ar"/>
              </w:rPr>
            </w:pPr>
            <w:r>
              <w:rPr>
                <w:rStyle w:val="12"/>
                <w:rFonts w:hint="default" w:ascii="Arial" w:hAnsi="Arial" w:eastAsia="仿宋" w:cs="Arial"/>
                <w:lang w:val="en-US" w:eastAsia="zh-CN" w:bidi="ar"/>
              </w:rPr>
              <w:t>……</w:t>
            </w:r>
          </w:p>
        </w:tc>
      </w:tr>
      <w:tr w14:paraId="3BF3E0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1" w:hRule="atLeast"/>
        </w:trPr>
        <w:tc>
          <w:tcPr>
            <w:tcW w:w="500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84BCE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8" w:lineRule="auto"/>
              <w:ind w:firstLine="0" w:firstLineChars="0"/>
              <w:jc w:val="both"/>
              <w:textAlignment w:val="center"/>
              <w:rPr>
                <w:rStyle w:val="12"/>
                <w:rFonts w:hint="default" w:ascii="仿宋" w:hAnsi="仿宋" w:eastAsia="仿宋" w:cs="仿宋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lang w:bidi="ar"/>
              </w:rPr>
              <w:t>代表性成果</w:t>
            </w:r>
            <w:r>
              <w:rPr>
                <w:rStyle w:val="13"/>
                <w:rFonts w:hint="eastAsia" w:ascii="仿宋" w:hAnsi="仿宋" w:eastAsia="仿宋" w:cs="仿宋"/>
                <w:lang w:val="en-US" w:eastAsia="zh-CN" w:bidi="ar"/>
              </w:rPr>
              <w:t>3</w:t>
            </w:r>
            <w:r>
              <w:rPr>
                <w:rStyle w:val="12"/>
                <w:rFonts w:hint="default" w:ascii="仿宋" w:hAnsi="仿宋" w:eastAsia="仿宋" w:cs="仿宋"/>
                <w:lang w:bidi="ar"/>
              </w:rPr>
              <w:t>名称：</w:t>
            </w:r>
          </w:p>
          <w:p w14:paraId="454D0F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8" w:lineRule="auto"/>
              <w:ind w:firstLine="0" w:firstLineChars="0"/>
              <w:jc w:val="both"/>
              <w:textAlignment w:val="center"/>
              <w:rPr>
                <w:rStyle w:val="12"/>
                <w:rFonts w:hint="default" w:ascii="仿宋" w:hAnsi="仿宋" w:eastAsia="仿宋" w:cs="仿宋"/>
                <w:lang w:bidi="ar"/>
              </w:rPr>
            </w:pPr>
            <w:r>
              <w:rPr>
                <w:rStyle w:val="12"/>
                <w:rFonts w:hint="default" w:ascii="仿宋" w:hAnsi="仿宋" w:eastAsia="仿宋" w:cs="仿宋"/>
                <w:lang w:bidi="ar"/>
              </w:rPr>
              <w:t>成果简介：</w:t>
            </w:r>
          </w:p>
          <w:p w14:paraId="7A7B45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8" w:lineRule="auto"/>
              <w:ind w:firstLine="480"/>
              <w:jc w:val="both"/>
              <w:textAlignment w:val="center"/>
              <w:rPr>
                <w:rStyle w:val="12"/>
                <w:rFonts w:hint="default" w:ascii="仿宋" w:hAnsi="仿宋" w:eastAsia="仿宋" w:cs="仿宋"/>
                <w:lang w:bidi="ar"/>
              </w:rPr>
            </w:pPr>
            <w:r>
              <w:rPr>
                <w:rFonts w:hint="eastAsia" w:ascii="仿宋" w:hAnsi="仿宋" w:eastAsia="仿宋" w:cs="仿宋"/>
              </w:rPr>
              <w:t>（成果简介不超过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</w:rPr>
              <w:t>00字。）</w:t>
            </w:r>
          </w:p>
          <w:p w14:paraId="666A4469">
            <w:pPr>
              <w:widowControl/>
              <w:spacing w:line="240" w:lineRule="auto"/>
              <w:ind w:firstLine="480"/>
              <w:jc w:val="both"/>
              <w:textAlignment w:val="center"/>
              <w:rPr>
                <w:rStyle w:val="12"/>
                <w:rFonts w:hint="default" w:ascii="仿宋" w:hAnsi="仿宋" w:eastAsia="仿宋" w:cs="仿宋"/>
                <w:lang w:bidi="ar"/>
              </w:rPr>
            </w:pPr>
          </w:p>
          <w:p w14:paraId="54D931F1">
            <w:pPr>
              <w:widowControl/>
              <w:spacing w:line="240" w:lineRule="auto"/>
              <w:ind w:firstLine="480"/>
              <w:jc w:val="both"/>
              <w:textAlignment w:val="center"/>
              <w:rPr>
                <w:rStyle w:val="12"/>
                <w:rFonts w:hint="default" w:ascii="仿宋" w:hAnsi="仿宋" w:eastAsia="仿宋" w:cs="仿宋"/>
                <w:lang w:bidi="ar"/>
              </w:rPr>
            </w:pPr>
          </w:p>
          <w:p w14:paraId="4DBBE627">
            <w:pPr>
              <w:widowControl/>
              <w:spacing w:line="240" w:lineRule="auto"/>
              <w:ind w:firstLine="480"/>
              <w:jc w:val="both"/>
              <w:textAlignment w:val="center"/>
              <w:rPr>
                <w:rStyle w:val="12"/>
                <w:rFonts w:hint="default" w:ascii="仿宋" w:hAnsi="仿宋" w:eastAsia="仿宋" w:cs="仿宋"/>
                <w:lang w:bidi="ar"/>
              </w:rPr>
            </w:pPr>
          </w:p>
          <w:p w14:paraId="25CF0EB7">
            <w:pPr>
              <w:widowControl/>
              <w:spacing w:line="240" w:lineRule="auto"/>
              <w:ind w:firstLine="480"/>
              <w:jc w:val="both"/>
              <w:textAlignment w:val="center"/>
              <w:rPr>
                <w:rStyle w:val="12"/>
                <w:rFonts w:hint="default" w:ascii="仿宋" w:hAnsi="仿宋" w:eastAsia="仿宋" w:cs="仿宋"/>
                <w:lang w:bidi="ar"/>
              </w:rPr>
            </w:pPr>
          </w:p>
          <w:p w14:paraId="2421B5CF">
            <w:pPr>
              <w:widowControl/>
              <w:spacing w:line="240" w:lineRule="auto"/>
              <w:ind w:firstLine="480"/>
              <w:jc w:val="both"/>
              <w:textAlignment w:val="center"/>
              <w:rPr>
                <w:rStyle w:val="12"/>
                <w:rFonts w:hint="default" w:ascii="仿宋" w:hAnsi="仿宋" w:eastAsia="仿宋" w:cs="仿宋"/>
                <w:lang w:bidi="ar"/>
              </w:rPr>
            </w:pPr>
          </w:p>
          <w:p w14:paraId="5DA8BC78">
            <w:pPr>
              <w:widowControl/>
              <w:spacing w:line="240" w:lineRule="auto"/>
              <w:ind w:firstLine="480"/>
              <w:jc w:val="both"/>
              <w:textAlignment w:val="center"/>
              <w:rPr>
                <w:rStyle w:val="12"/>
                <w:rFonts w:hint="default" w:ascii="仿宋" w:hAnsi="仿宋" w:eastAsia="仿宋" w:cs="仿宋"/>
                <w:lang w:bidi="ar"/>
              </w:rPr>
            </w:pPr>
          </w:p>
          <w:p w14:paraId="0D83FA36">
            <w:pPr>
              <w:widowControl/>
              <w:spacing w:line="240" w:lineRule="auto"/>
              <w:ind w:firstLine="480"/>
              <w:jc w:val="both"/>
              <w:textAlignment w:val="center"/>
              <w:rPr>
                <w:rStyle w:val="12"/>
                <w:rFonts w:hint="default" w:ascii="仿宋" w:hAnsi="仿宋" w:eastAsia="仿宋" w:cs="仿宋"/>
                <w:lang w:bidi="ar"/>
              </w:rPr>
            </w:pPr>
          </w:p>
          <w:p w14:paraId="37F07CC3">
            <w:pPr>
              <w:widowControl/>
              <w:spacing w:line="240" w:lineRule="auto"/>
              <w:ind w:firstLine="480"/>
              <w:jc w:val="both"/>
              <w:textAlignment w:val="center"/>
              <w:rPr>
                <w:rStyle w:val="12"/>
                <w:rFonts w:hint="default" w:ascii="仿宋" w:hAnsi="仿宋" w:eastAsia="仿宋" w:cs="仿宋"/>
                <w:lang w:bidi="ar"/>
              </w:rPr>
            </w:pPr>
          </w:p>
          <w:p w14:paraId="27F0FB90">
            <w:pPr>
              <w:widowControl/>
              <w:spacing w:line="240" w:lineRule="auto"/>
              <w:ind w:firstLine="480"/>
              <w:jc w:val="both"/>
              <w:textAlignment w:val="center"/>
              <w:rPr>
                <w:rStyle w:val="12"/>
                <w:rFonts w:hint="default" w:ascii="仿宋" w:hAnsi="仿宋" w:eastAsia="仿宋" w:cs="仿宋"/>
                <w:lang w:bidi="ar"/>
              </w:rPr>
            </w:pPr>
          </w:p>
          <w:p w14:paraId="0E4D1CAE">
            <w:pPr>
              <w:widowControl/>
              <w:spacing w:line="240" w:lineRule="auto"/>
              <w:ind w:firstLine="480"/>
              <w:jc w:val="both"/>
              <w:textAlignment w:val="center"/>
              <w:rPr>
                <w:rStyle w:val="12"/>
                <w:rFonts w:hint="default" w:ascii="仿宋" w:hAnsi="仿宋" w:eastAsia="仿宋" w:cs="仿宋"/>
                <w:lang w:bidi="ar"/>
              </w:rPr>
            </w:pPr>
          </w:p>
          <w:p w14:paraId="486D68D6">
            <w:pPr>
              <w:widowControl/>
              <w:spacing w:line="240" w:lineRule="auto"/>
              <w:ind w:firstLine="480"/>
              <w:jc w:val="both"/>
              <w:textAlignment w:val="center"/>
              <w:rPr>
                <w:rStyle w:val="12"/>
                <w:rFonts w:hint="default" w:ascii="仿宋" w:hAnsi="仿宋" w:eastAsia="仿宋" w:cs="仿宋"/>
                <w:lang w:bidi="ar"/>
              </w:rPr>
            </w:pPr>
          </w:p>
          <w:p w14:paraId="37BB2716">
            <w:pPr>
              <w:widowControl/>
              <w:spacing w:line="240" w:lineRule="auto"/>
              <w:ind w:firstLine="480"/>
              <w:jc w:val="both"/>
              <w:textAlignment w:val="center"/>
              <w:rPr>
                <w:rStyle w:val="12"/>
                <w:rFonts w:hint="default" w:ascii="仿宋" w:hAnsi="仿宋" w:eastAsia="仿宋" w:cs="仿宋"/>
                <w:lang w:bidi="ar"/>
              </w:rPr>
            </w:pPr>
          </w:p>
          <w:p w14:paraId="2FAA272F">
            <w:pPr>
              <w:widowControl/>
              <w:spacing w:line="240" w:lineRule="auto"/>
              <w:ind w:firstLine="480"/>
              <w:jc w:val="both"/>
              <w:textAlignment w:val="center"/>
              <w:rPr>
                <w:rStyle w:val="12"/>
                <w:rFonts w:hint="default" w:ascii="仿宋" w:hAnsi="仿宋" w:eastAsia="仿宋" w:cs="仿宋"/>
                <w:lang w:bidi="ar"/>
              </w:rPr>
            </w:pPr>
          </w:p>
          <w:p w14:paraId="03AD147D">
            <w:pPr>
              <w:widowControl/>
              <w:spacing w:line="240" w:lineRule="auto"/>
              <w:ind w:firstLine="480"/>
              <w:jc w:val="both"/>
              <w:textAlignment w:val="center"/>
              <w:rPr>
                <w:rStyle w:val="12"/>
                <w:rFonts w:hint="default" w:ascii="仿宋" w:hAnsi="仿宋" w:eastAsia="仿宋" w:cs="仿宋"/>
                <w:lang w:bidi="ar"/>
              </w:rPr>
            </w:pPr>
          </w:p>
          <w:p w14:paraId="096C9712">
            <w:pPr>
              <w:widowControl/>
              <w:spacing w:line="240" w:lineRule="auto"/>
              <w:ind w:firstLine="480"/>
              <w:jc w:val="both"/>
              <w:textAlignment w:val="center"/>
              <w:rPr>
                <w:rStyle w:val="12"/>
                <w:rFonts w:hint="default" w:ascii="仿宋" w:hAnsi="仿宋" w:eastAsia="仿宋" w:cs="仿宋"/>
                <w:lang w:bidi="ar"/>
              </w:rPr>
            </w:pPr>
          </w:p>
          <w:p w14:paraId="48294E2B">
            <w:pPr>
              <w:widowControl/>
              <w:spacing w:line="240" w:lineRule="auto"/>
              <w:ind w:firstLine="480"/>
              <w:jc w:val="both"/>
              <w:textAlignment w:val="center"/>
              <w:rPr>
                <w:rStyle w:val="12"/>
                <w:rFonts w:hint="default" w:ascii="仿宋" w:hAnsi="仿宋" w:eastAsia="仿宋" w:cs="仿宋"/>
                <w:lang w:bidi="ar"/>
              </w:rPr>
            </w:pPr>
          </w:p>
          <w:p w14:paraId="0E6D4DA5">
            <w:pPr>
              <w:widowControl/>
              <w:spacing w:line="240" w:lineRule="auto"/>
              <w:ind w:firstLine="480"/>
              <w:jc w:val="both"/>
              <w:textAlignment w:val="center"/>
              <w:rPr>
                <w:rStyle w:val="12"/>
                <w:rFonts w:hint="default" w:ascii="仿宋" w:hAnsi="仿宋" w:eastAsia="仿宋" w:cs="仿宋"/>
                <w:lang w:bidi="ar"/>
              </w:rPr>
            </w:pPr>
          </w:p>
          <w:p w14:paraId="7BA4F8B1">
            <w:pPr>
              <w:widowControl/>
              <w:spacing w:line="240" w:lineRule="auto"/>
              <w:ind w:firstLine="480"/>
              <w:jc w:val="both"/>
              <w:textAlignment w:val="center"/>
              <w:rPr>
                <w:rStyle w:val="12"/>
                <w:rFonts w:hint="default" w:ascii="仿宋" w:hAnsi="仿宋" w:eastAsia="仿宋" w:cs="仿宋"/>
                <w:lang w:bidi="ar"/>
              </w:rPr>
            </w:pPr>
          </w:p>
          <w:p w14:paraId="50475948">
            <w:pPr>
              <w:widowControl/>
              <w:spacing w:line="240" w:lineRule="auto"/>
              <w:ind w:firstLine="480"/>
              <w:jc w:val="both"/>
              <w:textAlignment w:val="center"/>
              <w:rPr>
                <w:rStyle w:val="12"/>
                <w:rFonts w:hint="default" w:ascii="仿宋" w:hAnsi="仿宋" w:eastAsia="仿宋" w:cs="仿宋"/>
                <w:lang w:bidi="ar"/>
              </w:rPr>
            </w:pPr>
          </w:p>
          <w:p w14:paraId="3129A1F4">
            <w:pPr>
              <w:widowControl/>
              <w:spacing w:line="240" w:lineRule="auto"/>
              <w:ind w:left="0" w:leftChars="0" w:firstLine="0" w:firstLineChars="0"/>
              <w:jc w:val="both"/>
              <w:textAlignment w:val="center"/>
              <w:rPr>
                <w:rStyle w:val="12"/>
                <w:rFonts w:hint="eastAsia" w:ascii="仿宋" w:hAnsi="仿宋" w:eastAsia="仿宋" w:cs="仿宋"/>
                <w:lang w:val="en-US" w:eastAsia="zh-CN" w:bidi="ar"/>
              </w:rPr>
            </w:pPr>
            <w:r>
              <w:rPr>
                <w:rStyle w:val="12"/>
                <w:rFonts w:hint="eastAsia" w:ascii="仿宋" w:hAnsi="仿宋" w:eastAsia="仿宋" w:cs="仿宋"/>
                <w:lang w:val="en-US" w:eastAsia="zh-CN" w:bidi="ar"/>
              </w:rPr>
              <w:t>佐证材料：</w:t>
            </w:r>
            <w:r>
              <w:rPr>
                <w:rStyle w:val="12"/>
                <w:rFonts w:hint="eastAsia" w:ascii="仿宋" w:hAnsi="仿宋" w:eastAsia="仿宋" w:cs="仿宋"/>
                <w:lang w:val="en-US" w:eastAsia="zh-CN" w:bidi="ar"/>
              </w:rPr>
              <w:br w:type="textWrapping"/>
            </w:r>
            <w:r>
              <w:rPr>
                <w:rStyle w:val="12"/>
                <w:rFonts w:hint="eastAsia" w:ascii="仿宋" w:hAnsi="仿宋" w:eastAsia="仿宋" w:cs="仿宋"/>
                <w:lang w:val="en-US" w:eastAsia="zh-CN" w:bidi="ar"/>
              </w:rPr>
              <w:t>1.</w:t>
            </w:r>
          </w:p>
          <w:p w14:paraId="5EA14D72">
            <w:pPr>
              <w:widowControl/>
              <w:spacing w:line="240" w:lineRule="auto"/>
              <w:ind w:left="0" w:leftChars="0" w:firstLine="0" w:firstLineChars="0"/>
              <w:jc w:val="both"/>
              <w:textAlignment w:val="center"/>
              <w:rPr>
                <w:rStyle w:val="12"/>
                <w:rFonts w:hint="eastAsia" w:ascii="仿宋" w:hAnsi="仿宋" w:eastAsia="仿宋" w:cs="仿宋"/>
                <w:lang w:val="en-US" w:eastAsia="zh-CN" w:bidi="ar"/>
              </w:rPr>
            </w:pPr>
            <w:r>
              <w:rPr>
                <w:rStyle w:val="12"/>
                <w:rFonts w:hint="eastAsia" w:ascii="仿宋" w:hAnsi="仿宋" w:eastAsia="仿宋" w:cs="仿宋"/>
                <w:lang w:val="en-US" w:eastAsia="zh-CN" w:bidi="ar"/>
              </w:rPr>
              <w:t>2.</w:t>
            </w:r>
          </w:p>
          <w:p w14:paraId="03D75035">
            <w:pPr>
              <w:widowControl/>
              <w:spacing w:line="240" w:lineRule="auto"/>
              <w:ind w:left="0" w:leftChars="0" w:firstLine="0" w:firstLineChars="0"/>
              <w:jc w:val="both"/>
              <w:textAlignment w:val="center"/>
              <w:rPr>
                <w:rStyle w:val="12"/>
                <w:rFonts w:hint="eastAsia" w:ascii="仿宋" w:hAnsi="仿宋" w:eastAsia="仿宋" w:cs="仿宋"/>
                <w:lang w:val="en-US" w:eastAsia="zh-CN" w:bidi="ar"/>
              </w:rPr>
            </w:pPr>
            <w:r>
              <w:rPr>
                <w:rStyle w:val="12"/>
                <w:rFonts w:hint="eastAsia" w:ascii="仿宋" w:hAnsi="仿宋" w:eastAsia="仿宋" w:cs="仿宋"/>
                <w:lang w:val="en-US" w:eastAsia="zh-CN" w:bidi="ar"/>
              </w:rPr>
              <w:t>3.</w:t>
            </w:r>
          </w:p>
          <w:p w14:paraId="661488A3">
            <w:pPr>
              <w:widowControl/>
              <w:spacing w:line="240" w:lineRule="auto"/>
              <w:ind w:firstLine="480"/>
              <w:jc w:val="both"/>
              <w:textAlignment w:val="center"/>
              <w:rPr>
                <w:rFonts w:ascii="仿宋" w:hAnsi="仿宋" w:eastAsia="仿宋" w:cs="仿宋"/>
                <w:color w:val="000000"/>
              </w:rPr>
            </w:pPr>
            <w:r>
              <w:rPr>
                <w:rStyle w:val="12"/>
                <w:rFonts w:hint="default" w:ascii="Arial" w:hAnsi="Arial" w:eastAsia="仿宋" w:cs="Arial"/>
                <w:lang w:val="en-US" w:eastAsia="zh-CN" w:bidi="ar"/>
              </w:rPr>
              <w:t>……</w:t>
            </w:r>
          </w:p>
        </w:tc>
      </w:tr>
    </w:tbl>
    <w:p w14:paraId="7C3D0319">
      <w:pPr>
        <w:spacing w:line="240" w:lineRule="auto"/>
        <w:ind w:firstLine="480"/>
        <w:rPr>
          <w:rFonts w:asciiTheme="minorEastAsia" w:hAnsiTheme="minorEastAsia" w:eastAsiaTheme="minorEastAsia" w:cstheme="minorEastAsia"/>
        </w:rPr>
      </w:pPr>
      <w:r>
        <w:rPr>
          <w:rFonts w:hint="eastAsia" w:ascii="仿宋" w:hAnsi="仿宋" w:eastAsia="仿宋" w:cs="仿宋"/>
        </w:rPr>
        <w:t>注：请申报人根据《广东省</w:t>
      </w:r>
      <w:r>
        <w:rPr>
          <w:rFonts w:hint="eastAsia" w:ascii="仿宋" w:hAnsi="仿宋" w:eastAsia="仿宋" w:cs="仿宋"/>
          <w:lang w:val="en-US" w:eastAsia="zh-CN"/>
        </w:rPr>
        <w:t>生态环境</w:t>
      </w:r>
      <w:r>
        <w:rPr>
          <w:rFonts w:hint="eastAsia" w:ascii="仿宋" w:hAnsi="仿宋" w:eastAsia="仿宋" w:cs="仿宋"/>
        </w:rPr>
        <w:t>工程技术人才职称评价标准条件》，选取1至3项标志性工作业绩，作为代表个人专业技术能力和水平的成果提交评审（可</w:t>
      </w:r>
      <w:r>
        <w:rPr>
          <w:rFonts w:hint="eastAsia" w:ascii="仿宋" w:hAnsi="仿宋" w:eastAsia="仿宋" w:cs="仿宋"/>
          <w:lang w:val="en-US" w:eastAsia="zh-CN"/>
        </w:rPr>
        <w:t>在</w:t>
      </w:r>
      <w:r>
        <w:rPr>
          <w:rFonts w:hint="eastAsia" w:ascii="仿宋" w:hAnsi="仿宋" w:eastAsia="仿宋" w:cs="仿宋"/>
        </w:rPr>
        <w:t>已提交的业绩成果中选取），</w:t>
      </w:r>
      <w:r>
        <w:rPr>
          <w:rFonts w:hint="default" w:ascii="Times New Roman" w:hAnsi="Times New Roman" w:eastAsia="仿宋" w:cs="Times New Roman"/>
          <w:bCs/>
          <w:sz w:val="24"/>
          <w:highlight w:val="none"/>
        </w:rPr>
        <w:t>A</w:t>
      </w:r>
      <w:r>
        <w:rPr>
          <w:rFonts w:hint="eastAsia" w:ascii="Times New Roman" w:hAnsi="Times New Roman" w:eastAsia="仿宋" w:cs="Times New Roman"/>
          <w:bCs/>
          <w:sz w:val="24"/>
          <w:highlight w:val="none"/>
          <w:lang w:val="en-US" w:eastAsia="zh-CN"/>
        </w:rPr>
        <w:t>4纸双</w:t>
      </w:r>
      <w:r>
        <w:rPr>
          <w:rFonts w:hint="eastAsia" w:ascii="仿宋" w:hAnsi="仿宋" w:eastAsia="仿宋" w:cs="仿宋"/>
          <w:bCs/>
          <w:sz w:val="24"/>
          <w:highlight w:val="none"/>
        </w:rPr>
        <w:t>面打印</w:t>
      </w:r>
      <w:r>
        <w:rPr>
          <w:rFonts w:hint="eastAsia" w:ascii="仿宋" w:hAnsi="仿宋" w:eastAsia="仿宋" w:cs="仿宋"/>
          <w:bCs/>
          <w:sz w:val="24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Cs/>
          <w:sz w:val="24"/>
          <w:highlight w:val="none"/>
          <w:lang w:val="en-US" w:eastAsia="zh-CN"/>
        </w:rPr>
        <w:t>内容必须限制在</w:t>
      </w:r>
      <w:r>
        <w:rPr>
          <w:rFonts w:hint="eastAsia" w:ascii="Times New Roman" w:hAnsi="Times New Roman" w:eastAsia="仿宋" w:cs="Times New Roman"/>
          <w:bCs/>
          <w:sz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bCs/>
          <w:sz w:val="24"/>
          <w:highlight w:val="none"/>
        </w:rPr>
        <w:t>页</w:t>
      </w:r>
      <w:r>
        <w:rPr>
          <w:rFonts w:hint="eastAsia" w:ascii="仿宋" w:hAnsi="仿宋" w:eastAsia="仿宋" w:cs="仿宋"/>
          <w:bCs/>
          <w:sz w:val="24"/>
          <w:highlight w:val="none"/>
          <w:lang w:val="en-US" w:eastAsia="zh-CN"/>
        </w:rPr>
        <w:t>内。</w:t>
      </w:r>
      <w:r>
        <w:rPr>
          <w:rFonts w:hint="eastAsia" w:ascii="仿宋" w:hAnsi="仿宋" w:eastAsia="仿宋" w:cs="仿宋"/>
          <w:lang w:val="en-US" w:eastAsia="zh-CN"/>
        </w:rPr>
        <w:t>并</w:t>
      </w:r>
      <w:r>
        <w:rPr>
          <w:rFonts w:hint="eastAsia" w:ascii="仿宋" w:hAnsi="仿宋" w:eastAsia="仿宋" w:cs="仿宋"/>
        </w:rPr>
        <w:t>按顺序整理成果相关佐证材料1份，</w:t>
      </w:r>
      <w:r>
        <w:rPr>
          <w:rFonts w:hint="eastAsia" w:ascii="仿宋" w:hAnsi="仿宋" w:eastAsia="仿宋" w:cs="仿宋"/>
          <w:bCs/>
          <w:sz w:val="24"/>
          <w:highlight w:val="none"/>
        </w:rPr>
        <w:t>作为附件</w:t>
      </w:r>
      <w:r>
        <w:rPr>
          <w:rFonts w:hint="eastAsia" w:ascii="仿宋" w:hAnsi="仿宋" w:eastAsia="仿宋" w:cs="仿宋"/>
          <w:bCs/>
          <w:sz w:val="24"/>
          <w:highlight w:val="none"/>
          <w:lang w:val="en-US" w:eastAsia="zh-CN"/>
        </w:rPr>
        <w:t>装订在代表性成果一览表之后</w:t>
      </w:r>
      <w:r>
        <w:rPr>
          <w:rFonts w:hint="eastAsia" w:ascii="仿宋" w:hAnsi="仿宋" w:eastAsia="仿宋" w:cs="仿宋"/>
        </w:rPr>
        <w:t>。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F71D93A3-CD25-4014-A5F7-124A862C8C49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43C16994-EFF4-48AD-8609-18409B5DF6E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F1E403B2-9FB6-4438-A0EF-7C41626C0475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709E9ECE-958B-48FD-8AAB-AC6C5FD018D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45ED47">
    <w:pPr>
      <w:pStyle w:val="7"/>
      <w:ind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412A742">
                          <w:pPr>
                            <w:pStyle w:val="7"/>
                            <w:ind w:firstLine="36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412A742">
                    <w:pPr>
                      <w:pStyle w:val="7"/>
                      <w:ind w:firstLine="36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54268D">
    <w:pPr>
      <w:pStyle w:val="7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B4DC5B">
    <w:pPr>
      <w:pStyle w:val="7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42BDE8">
    <w:pPr>
      <w:pStyle w:val="8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5E2FD2">
    <w:pPr>
      <w:pStyle w:val="8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7677DB">
    <w:pPr>
      <w:pStyle w:val="8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66C0E5"/>
    <w:multiLevelType w:val="multilevel"/>
    <w:tmpl w:val="EF66C0E5"/>
    <w:lvl w:ilvl="0" w:tentative="0">
      <w:start w:val="1"/>
      <w:numFmt w:val="decimal"/>
      <w:pStyle w:val="2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ind w:left="850" w:hanging="453"/>
      </w:pPr>
      <w:rPr>
        <w:rFonts w:hint="default" w:ascii="宋体" w:hAnsi="宋体" w:eastAsia="宋体" w:cs="宋体"/>
      </w:rPr>
    </w:lvl>
    <w:lvl w:ilvl="2" w:tentative="0">
      <w:start w:val="1"/>
      <w:numFmt w:val="decimal"/>
      <w:pStyle w:val="4"/>
      <w:lvlText w:val="%1.%2.%3."/>
      <w:lvlJc w:val="left"/>
      <w:pPr>
        <w:ind w:left="1508" w:hanging="708"/>
      </w:pPr>
      <w:rPr>
        <w:rFonts w:hint="default" w:ascii="宋体" w:hAnsi="宋体" w:eastAsia="宋体" w:cs="宋体"/>
      </w:rPr>
    </w:lvl>
    <w:lvl w:ilvl="3" w:tentative="0">
      <w:start w:val="1"/>
      <w:numFmt w:val="decimal"/>
      <w:pStyle w:val="5"/>
      <w:lvlText w:val="%1.%2.%3.%4."/>
      <w:lvlJc w:val="left"/>
      <w:pPr>
        <w:ind w:left="2053" w:hanging="853"/>
      </w:pPr>
      <w:rPr>
        <w:rFonts w:hint="default" w:ascii="宋体" w:hAnsi="宋体" w:eastAsia="宋体" w:cs="宋体"/>
      </w:rPr>
    </w:lvl>
    <w:lvl w:ilvl="4" w:tentative="0">
      <w:start w:val="1"/>
      <w:numFmt w:val="decimal"/>
      <w:lvlText w:val="%1.%2.%3.%4.%5."/>
      <w:lvlJc w:val="left"/>
      <w:pPr>
        <w:ind w:left="2495" w:hanging="895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3136" w:hanging="11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673" w:hanging="1273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42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4648" w:hanging="144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BmNmJlNGJkNDQ5ZTU3OTBmMDkyYjgzMzJlYWUyMGMifQ=="/>
  </w:docVars>
  <w:rsids>
    <w:rsidRoot w:val="384521C7"/>
    <w:rsid w:val="000033D1"/>
    <w:rsid w:val="000A7A19"/>
    <w:rsid w:val="001A4BBD"/>
    <w:rsid w:val="001F790D"/>
    <w:rsid w:val="00223D36"/>
    <w:rsid w:val="006641CF"/>
    <w:rsid w:val="0072328F"/>
    <w:rsid w:val="00754780"/>
    <w:rsid w:val="008B4EF7"/>
    <w:rsid w:val="00AC0FA5"/>
    <w:rsid w:val="00BE3432"/>
    <w:rsid w:val="00C72393"/>
    <w:rsid w:val="00CB0F38"/>
    <w:rsid w:val="00CB1E86"/>
    <w:rsid w:val="00D1170A"/>
    <w:rsid w:val="00F246B5"/>
    <w:rsid w:val="00F91063"/>
    <w:rsid w:val="00FE6D20"/>
    <w:rsid w:val="079270B3"/>
    <w:rsid w:val="10A75426"/>
    <w:rsid w:val="14AE715B"/>
    <w:rsid w:val="15C37272"/>
    <w:rsid w:val="1A7A3531"/>
    <w:rsid w:val="218A1121"/>
    <w:rsid w:val="23F2319A"/>
    <w:rsid w:val="24D65346"/>
    <w:rsid w:val="27626F0C"/>
    <w:rsid w:val="2DDC4D6E"/>
    <w:rsid w:val="36481251"/>
    <w:rsid w:val="38162538"/>
    <w:rsid w:val="384521C7"/>
    <w:rsid w:val="3CE27D8E"/>
    <w:rsid w:val="41E82745"/>
    <w:rsid w:val="456C246A"/>
    <w:rsid w:val="458842FE"/>
    <w:rsid w:val="48BF544E"/>
    <w:rsid w:val="497D7AE4"/>
    <w:rsid w:val="49CF6F3D"/>
    <w:rsid w:val="49DE604E"/>
    <w:rsid w:val="4B543D05"/>
    <w:rsid w:val="4BAE1207"/>
    <w:rsid w:val="521E1DCE"/>
    <w:rsid w:val="54CC5781"/>
    <w:rsid w:val="5A004DF8"/>
    <w:rsid w:val="5ABD792B"/>
    <w:rsid w:val="5AC73034"/>
    <w:rsid w:val="5B94144C"/>
    <w:rsid w:val="63656DE0"/>
    <w:rsid w:val="65152916"/>
    <w:rsid w:val="72234FAA"/>
    <w:rsid w:val="73C64D7F"/>
    <w:rsid w:val="7443040B"/>
    <w:rsid w:val="753F2B30"/>
    <w:rsid w:val="79D460CB"/>
    <w:rsid w:val="7CD47878"/>
    <w:rsid w:val="7FF64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spacing w:line="360" w:lineRule="auto"/>
      <w:ind w:firstLine="420" w:firstLineChars="200"/>
      <w:jc w:val="both"/>
    </w:pPr>
    <w:rPr>
      <w:rFonts w:ascii="Times New Roman" w:hAnsi="Times New Roman" w:eastAsia="宋体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numPr>
        <w:ilvl w:val="0"/>
        <w:numId w:val="1"/>
      </w:numPr>
      <w:spacing w:line="240" w:lineRule="auto"/>
      <w:ind w:left="0" w:firstLine="482"/>
      <w:outlineLvl w:val="0"/>
    </w:pPr>
    <w:rPr>
      <w:b/>
      <w:kern w:val="44"/>
      <w:sz w:val="28"/>
    </w:rPr>
  </w:style>
  <w:style w:type="paragraph" w:styleId="3">
    <w:name w:val="heading 2"/>
    <w:basedOn w:val="1"/>
    <w:next w:val="1"/>
    <w:autoRedefine/>
    <w:semiHidden/>
    <w:unhideWhenUsed/>
    <w:qFormat/>
    <w:uiPriority w:val="0"/>
    <w:pPr>
      <w:keepNext/>
      <w:keepLines/>
      <w:numPr>
        <w:ilvl w:val="1"/>
        <w:numId w:val="1"/>
      </w:numPr>
      <w:spacing w:line="240" w:lineRule="auto"/>
      <w:ind w:firstLine="0" w:firstLineChars="0"/>
      <w:outlineLvl w:val="1"/>
    </w:pPr>
    <w:rPr>
      <w:b/>
      <w:sz w:val="28"/>
    </w:rPr>
  </w:style>
  <w:style w:type="paragraph" w:styleId="4">
    <w:name w:val="heading 3"/>
    <w:basedOn w:val="1"/>
    <w:next w:val="1"/>
    <w:autoRedefine/>
    <w:semiHidden/>
    <w:unhideWhenUsed/>
    <w:qFormat/>
    <w:uiPriority w:val="0"/>
    <w:pPr>
      <w:keepNext/>
      <w:keepLines/>
      <w:numPr>
        <w:ilvl w:val="2"/>
        <w:numId w:val="1"/>
      </w:numPr>
      <w:spacing w:line="240" w:lineRule="auto"/>
      <w:ind w:firstLine="0" w:firstLineChars="0"/>
      <w:outlineLvl w:val="2"/>
    </w:pPr>
    <w:rPr>
      <w:b/>
      <w:sz w:val="28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numPr>
        <w:ilvl w:val="3"/>
        <w:numId w:val="1"/>
      </w:numPr>
      <w:spacing w:before="280" w:after="290" w:line="372" w:lineRule="auto"/>
      <w:ind w:firstLine="0" w:firstLineChars="0"/>
      <w:outlineLvl w:val="3"/>
    </w:pPr>
    <w:rPr>
      <w:rFonts w:ascii="Arial" w:hAnsi="Arial" w:eastAsia="黑体"/>
      <w:b/>
      <w:sz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autoRedefine/>
    <w:qFormat/>
    <w:uiPriority w:val="0"/>
    <w:pPr>
      <w:ind w:firstLine="880"/>
      <w:jc w:val="left"/>
    </w:pPr>
    <w:rPr>
      <w:rFonts w:cs="Times New Roman"/>
      <w:sz w:val="28"/>
      <w:szCs w:val="32"/>
    </w:rPr>
  </w:style>
  <w:style w:type="paragraph" w:styleId="7">
    <w:name w:val="footer"/>
    <w:basedOn w:val="1"/>
    <w:link w:val="14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table" w:customStyle="1" w:styleId="11">
    <w:name w:val="网格型浅色1"/>
    <w:basedOn w:val="9"/>
    <w:autoRedefine/>
    <w:qFormat/>
    <w:uiPriority w:val="40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</w:style>
  <w:style w:type="character" w:customStyle="1" w:styleId="12">
    <w:name w:val="font11"/>
    <w:basedOn w:val="10"/>
    <w:autoRedefine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3">
    <w:name w:val="font21"/>
    <w:basedOn w:val="10"/>
    <w:autoRedefine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4">
    <w:name w:val="页脚 字符"/>
    <w:basedOn w:val="10"/>
    <w:link w:val="7"/>
    <w:qFormat/>
    <w:uiPriority w:val="99"/>
    <w:rPr>
      <w:rFonts w:cstheme="minorBidi"/>
      <w:kern w:val="2"/>
      <w:sz w:val="1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250</Words>
  <Characters>268</Characters>
  <Lines>2</Lines>
  <Paragraphs>1</Paragraphs>
  <TotalTime>0</TotalTime>
  <ScaleCrop>false</ScaleCrop>
  <LinksUpToDate>false</LinksUpToDate>
  <CharactersWithSpaces>268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2025-02-14T03:48:00Z</dcterms:created>
  <dc:creator>dell</dc:creator>
  <cp:lastModifiedBy>林煜玲</cp:lastModifiedBy>
  <dcterms:modified xsi:type="dcterms:W3CDTF">2025-12-17T01:55:16Z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6FE5A6BB49BF4F58A14EDE1916A21188_13</vt:lpwstr>
  </property>
  <property fmtid="{D5CDD505-2E9C-101B-9397-08002B2CF9AE}" pid="4" name="KSOTemplateDocerSaveRecord">
    <vt:lpwstr>eyJoZGlkIjoiMWI0MjlkNmFiMjI0Zjk4NTAyMDMwMjk2ZmY2NDFkNjgiLCJ1c2VySWQiOiIzMDU0MzM2OTEifQ==</vt:lpwstr>
  </property>
</Properties>
</file>